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4B36C" w14:textId="5977E619" w:rsidR="00301246" w:rsidRDefault="00C06640" w:rsidP="00C06640">
      <w:pPr>
        <w:jc w:val="center"/>
        <w:rPr>
          <w:sz w:val="56"/>
          <w:szCs w:val="56"/>
        </w:rPr>
      </w:pPr>
      <w:r w:rsidRPr="00C06640">
        <w:rPr>
          <w:sz w:val="56"/>
          <w:szCs w:val="56"/>
        </w:rPr>
        <w:t>North Star Lodge Rental Agreement</w:t>
      </w:r>
    </w:p>
    <w:p w14:paraId="67C32785" w14:textId="44CFFC5F" w:rsidR="00C06640" w:rsidRDefault="00C06640" w:rsidP="00C06640">
      <w:pPr>
        <w:jc w:val="center"/>
        <w:rPr>
          <w:sz w:val="56"/>
          <w:szCs w:val="56"/>
        </w:rPr>
      </w:pPr>
    </w:p>
    <w:p w14:paraId="7A11A74B" w14:textId="124BDFD6" w:rsidR="00C06640" w:rsidRDefault="00C06640" w:rsidP="00C06640">
      <w:pPr>
        <w:jc w:val="center"/>
        <w:rPr>
          <w:sz w:val="56"/>
          <w:szCs w:val="56"/>
        </w:rPr>
      </w:pPr>
    </w:p>
    <w:p w14:paraId="03D6C453" w14:textId="3AE9D769" w:rsidR="00C06640" w:rsidRPr="00C06640" w:rsidRDefault="00C06640" w:rsidP="00C06640">
      <w:pPr>
        <w:jc w:val="center"/>
        <w:rPr>
          <w:sz w:val="32"/>
          <w:szCs w:val="32"/>
        </w:rPr>
      </w:pPr>
      <w:r>
        <w:rPr>
          <w:sz w:val="32"/>
          <w:szCs w:val="32"/>
        </w:rPr>
        <w:t>Testing</w:t>
      </w:r>
    </w:p>
    <w:sectPr w:rsidR="00C06640" w:rsidRPr="00C06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640"/>
    <w:rsid w:val="00301246"/>
    <w:rsid w:val="00C0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CB79F"/>
  <w15:chartTrackingRefBased/>
  <w15:docId w15:val="{4F615548-1310-4369-A0AC-F6C39A17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Irwin</dc:creator>
  <cp:keywords/>
  <dc:description/>
  <cp:lastModifiedBy>Greg Irwin</cp:lastModifiedBy>
  <cp:revision>1</cp:revision>
  <dcterms:created xsi:type="dcterms:W3CDTF">2020-10-19T18:24:00Z</dcterms:created>
  <dcterms:modified xsi:type="dcterms:W3CDTF">2020-10-19T18:25:00Z</dcterms:modified>
</cp:coreProperties>
</file>